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6" w:rsidRPr="00AE5B42" w:rsidRDefault="00AE5B42" w:rsidP="00E64AB6">
      <w:pPr>
        <w:spacing w:line="200" w:lineRule="exact"/>
        <w:jc w:val="center"/>
        <w:rPr>
          <w:rFonts w:ascii="ＭＳ 明朝" w:eastAsia="ＭＳ 明朝" w:hAnsi="ＭＳ 明朝"/>
        </w:rPr>
      </w:pPr>
      <w:r w:rsidRPr="00AE5B42">
        <w:rPr>
          <w:rFonts w:ascii="ＭＳ 明朝" w:eastAsia="ＭＳ 明朝" w:hAnsi="ＭＳ 明朝" w:hint="eastAsia"/>
        </w:rPr>
        <w:t>ふるさとくまもと応援寄附金（ＮＰＯ等支援分）</w:t>
      </w:r>
    </w:p>
    <w:p w:rsidR="00AE5B42" w:rsidRPr="005F796F" w:rsidRDefault="00AE5B42" w:rsidP="00B740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5B42">
        <w:rPr>
          <w:rFonts w:ascii="ＭＳ 明朝" w:eastAsia="ＭＳ 明朝" w:hAnsi="ＭＳ 明朝" w:hint="eastAsia"/>
          <w:sz w:val="28"/>
          <w:szCs w:val="28"/>
        </w:rPr>
        <w:t>独自返礼品申請書</w:t>
      </w:r>
      <w:r w:rsidR="005F796F" w:rsidRPr="005F796F">
        <w:rPr>
          <w:rFonts w:ascii="ＭＳ ゴシック" w:eastAsia="ＭＳ ゴシック" w:hAnsi="ＭＳ ゴシック" w:hint="eastAsia"/>
          <w:sz w:val="24"/>
          <w:szCs w:val="24"/>
        </w:rPr>
        <w:t>【提出期限：</w:t>
      </w:r>
      <w:r w:rsidR="00A7096A">
        <w:rPr>
          <w:rFonts w:ascii="ＭＳ ゴシック" w:eastAsia="ＭＳ ゴシック" w:hAnsi="ＭＳ ゴシック" w:hint="eastAsia"/>
          <w:sz w:val="24"/>
          <w:szCs w:val="24"/>
        </w:rPr>
        <w:t>R2.8.</w:t>
      </w:r>
      <w:r w:rsidR="008C3FE3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5F796F" w:rsidRPr="005F796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AE5B42" w:rsidRDefault="00AE5B42" w:rsidP="00E64AB6">
      <w:pPr>
        <w:spacing w:line="160" w:lineRule="exact"/>
        <w:rPr>
          <w:rFonts w:ascii="ＭＳ 明朝" w:eastAsia="ＭＳ 明朝" w:hAnsi="ＭＳ 明朝"/>
        </w:rPr>
      </w:pPr>
    </w:p>
    <w:p w:rsidR="00B7408E" w:rsidRDefault="00B7408E" w:rsidP="00B740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※申請する返礼品　１品ごとに１枚作成してください。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999"/>
        <w:gridCol w:w="828"/>
        <w:gridCol w:w="3297"/>
      </w:tblGrid>
      <w:tr w:rsidR="00AE5B42" w:rsidTr="00E64AB6">
        <w:trPr>
          <w:trHeight w:val="857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  <w:p w:rsidR="00B7408E" w:rsidRDefault="00B7408E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  <w:p w:rsidR="00B7408E" w:rsidRDefault="00B7408E">
            <w:pPr>
              <w:rPr>
                <w:rFonts w:ascii="ＭＳ 明朝" w:eastAsia="ＭＳ 明朝" w:hAnsi="ＭＳ 明朝"/>
              </w:rPr>
            </w:pPr>
          </w:p>
          <w:p w:rsidR="00B7408E" w:rsidRDefault="00B7408E" w:rsidP="00B7408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546"/>
        </w:trPr>
        <w:tc>
          <w:tcPr>
            <w:tcW w:w="1936" w:type="dxa"/>
            <w:tcBorders>
              <w:bottom w:val="single" w:sz="4" w:space="0" w:color="auto"/>
            </w:tcBorders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B7408E" w:rsidRDefault="00B7408E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70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70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97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B7408E">
        <w:trPr>
          <w:trHeight w:val="327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  <w:p w:rsidR="00D035BC" w:rsidRDefault="00D035BC">
            <w:pPr>
              <w:rPr>
                <w:rFonts w:ascii="ＭＳ 明朝" w:eastAsia="ＭＳ 明朝" w:hAnsi="ＭＳ 明朝"/>
              </w:rPr>
            </w:pPr>
          </w:p>
        </w:tc>
      </w:tr>
    </w:tbl>
    <w:p w:rsidR="00D035BC" w:rsidRPr="00D035BC" w:rsidRDefault="00D035BC">
      <w:pPr>
        <w:rPr>
          <w:rFonts w:ascii="ＭＳ 明朝" w:eastAsia="ＭＳ 明朝" w:hAnsi="ＭＳ 明朝"/>
        </w:rPr>
      </w:pPr>
    </w:p>
    <w:p w:rsidR="00AE5B42" w:rsidRDefault="00B740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申請する独自返礼品</w:t>
      </w:r>
      <w:r w:rsidR="00E64AB6">
        <w:rPr>
          <w:rFonts w:ascii="ＭＳ 明朝" w:eastAsia="ＭＳ 明朝" w:hAnsi="ＭＳ 明朝" w:hint="eastAsia"/>
        </w:rPr>
        <w:t xml:space="preserve">　　※全</w:t>
      </w:r>
      <w:r w:rsidR="00E64AB6" w:rsidRPr="00E64AB6">
        <w:rPr>
          <w:rFonts w:ascii="ＭＳ 明朝" w:eastAsia="ＭＳ 明朝" w:hAnsi="ＭＳ 明朝" w:hint="eastAsia"/>
          <w:u w:val="single"/>
        </w:rPr>
        <w:t xml:space="preserve">　　　　</w:t>
      </w:r>
      <w:r w:rsidR="00E64AB6">
        <w:rPr>
          <w:rFonts w:ascii="ＭＳ 明朝" w:eastAsia="ＭＳ 明朝" w:hAnsi="ＭＳ 明朝" w:hint="eastAsia"/>
        </w:rPr>
        <w:t>品中</w:t>
      </w:r>
      <w:r w:rsidR="00E64AB6" w:rsidRPr="00E64AB6">
        <w:rPr>
          <w:rFonts w:ascii="ＭＳ 明朝" w:eastAsia="ＭＳ 明朝" w:hAnsi="ＭＳ 明朝" w:hint="eastAsia"/>
          <w:u w:val="single"/>
        </w:rPr>
        <w:t xml:space="preserve">　　　　</w:t>
      </w:r>
      <w:r w:rsidR="00E64AB6">
        <w:rPr>
          <w:rFonts w:ascii="ＭＳ 明朝" w:eastAsia="ＭＳ 明朝" w:hAnsi="ＭＳ 明朝" w:hint="eastAsia"/>
        </w:rPr>
        <w:t>品目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286"/>
        <w:gridCol w:w="2835"/>
        <w:gridCol w:w="13"/>
        <w:gridCol w:w="3212"/>
      </w:tblGrid>
      <w:tr w:rsidR="00B7408E" w:rsidTr="00E64AB6">
        <w:trPr>
          <w:trHeight w:val="290"/>
        </w:trPr>
        <w:tc>
          <w:tcPr>
            <w:tcW w:w="1814" w:type="dxa"/>
          </w:tcPr>
          <w:p w:rsidR="00B7408E" w:rsidRDefault="00B7408E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返礼品名称</w:t>
            </w:r>
          </w:p>
        </w:tc>
        <w:tc>
          <w:tcPr>
            <w:tcW w:w="7346" w:type="dxa"/>
            <w:gridSpan w:val="4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</w:tr>
      <w:tr w:rsidR="00F75076" w:rsidTr="00E64AB6">
        <w:trPr>
          <w:trHeight w:val="330"/>
        </w:trPr>
        <w:tc>
          <w:tcPr>
            <w:tcW w:w="1814" w:type="dxa"/>
          </w:tcPr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内容（量）</w:t>
            </w:r>
          </w:p>
        </w:tc>
        <w:tc>
          <w:tcPr>
            <w:tcW w:w="4121" w:type="dxa"/>
            <w:gridSpan w:val="2"/>
          </w:tcPr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D035BC" w:rsidRDefault="00D035BC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  <w:gridSpan w:val="2"/>
          </w:tcPr>
          <w:p w:rsidR="00F75076" w:rsidRDefault="00F7507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（ここに貼り付けてください）</w:t>
            </w: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</w:tr>
      <w:tr w:rsidR="00B7408E" w:rsidTr="00E64AB6">
        <w:trPr>
          <w:trHeight w:val="315"/>
        </w:trPr>
        <w:tc>
          <w:tcPr>
            <w:tcW w:w="1814" w:type="dxa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紹介（100字程度）</w:t>
            </w:r>
          </w:p>
        </w:tc>
        <w:tc>
          <w:tcPr>
            <w:tcW w:w="7346" w:type="dxa"/>
            <w:gridSpan w:val="4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＊イベント参加券の場合、イベント開催日時、会場、内容を詳細に記載して</w:t>
            </w:r>
            <w:r w:rsidR="00F75076"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ください。</w:t>
            </w:r>
          </w:p>
          <w:p w:rsidR="00F75076" w:rsidRPr="00F75076" w:rsidRDefault="00F75076" w:rsidP="00AE5B42">
            <w:pPr>
              <w:ind w:left="-19"/>
              <w:rPr>
                <w:rFonts w:ascii="ＭＳ 明朝" w:eastAsia="ＭＳ 明朝" w:hAnsi="ＭＳ 明朝"/>
                <w:szCs w:val="21"/>
              </w:rPr>
            </w:pPr>
          </w:p>
          <w:p w:rsidR="00F75076" w:rsidRDefault="00F75076" w:rsidP="00F75076">
            <w:pPr>
              <w:rPr>
                <w:rFonts w:ascii="ＭＳ 明朝" w:eastAsia="ＭＳ 明朝" w:hAnsi="ＭＳ 明朝"/>
                <w:szCs w:val="21"/>
              </w:rPr>
            </w:pPr>
          </w:p>
          <w:p w:rsidR="00F75076" w:rsidRPr="00F75076" w:rsidRDefault="00F75076" w:rsidP="00F7507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408E" w:rsidTr="00E64AB6">
        <w:trPr>
          <w:trHeight w:val="315"/>
        </w:trPr>
        <w:tc>
          <w:tcPr>
            <w:tcW w:w="1814" w:type="dxa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返礼品金額</w:t>
            </w:r>
          </w:p>
          <w:p w:rsidR="00B7408E" w:rsidRPr="00B7408E" w:rsidRDefault="00B7408E" w:rsidP="00B7408E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（いずれかを選択）</w:t>
            </w:r>
          </w:p>
        </w:tc>
        <w:tc>
          <w:tcPr>
            <w:tcW w:w="4134" w:type="dxa"/>
            <w:gridSpan w:val="3"/>
          </w:tcPr>
          <w:p w:rsidR="00B7408E" w:rsidRDefault="00B7408E" w:rsidP="00B7408E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1A2EC5" wp14:editId="1080FF9B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129540</wp:posOffset>
                      </wp:positionV>
                      <wp:extent cx="285750" cy="219075"/>
                      <wp:effectExtent l="0" t="19050" r="3810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58D38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15.85pt;margin-top:10.2pt;width:22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PMhgIAAD4FAAAOAAAAZHJzL2Uyb0RvYy54bWysVFFq3DAQ/S/0DkL/jb1LtkmWeMOSkFII&#10;SWhS8q3I0toga9SRdr3bO5QeoZATFHqm0Gt0JHu9IQn9KPWHLGlmnmae3uj4ZN0YtlLoa7AFH+3l&#10;nCkroaztouCfb8/fHXLmg7ClMGBVwTfK85PZ2zfHrZuqMVRgSoWMQKyftq7gVQhummVeVqoRfg+c&#10;smTUgI0ItMRFVqJoCb0x2TjP32ctYOkQpPKeds86I58lfK2VDFdaexWYKTjlFtKIabyPYzY7FtMF&#10;ClfVsk9D/EMWjagtHTpAnYkg2BLrF1BNLRE86LAnoclA61qqVANVM8qfVXNTCadSLUSOdwNN/v/B&#10;ysvVNbK6pLvjzIqGrujx+6/fPx4ev/1ko0hP6/yUvG7cNfYrT9NY61pjE/9UBVsnSjcDpWodmKTN&#10;8eHkYELESzKNR0f5wSRiZrtghz58UNCwOCk41osqzBGhTXSK1YUPXcDWkaJjSl0SaRY2RsU8jP2k&#10;NNUSj03RSUXq1CBbCbp/IaWyYdSZKlGqbnuS09dnNUSkHBNgRNa1MQN2DxAV+hK7y7X3j6EqiXAI&#10;zv+WWBc8RKSTwYYhuKkt4GsAhqrqT+78tyR11ESW7qHc0E0jdC3gnTyvifEL4cO1QNI8XRL1cbii&#10;QRtoCw79jLMK8Otr+9GfpEhWzlrqoYL7L0uBijPz0ZJIj0b7+7Hp0mJ/cjCmBT613D+12GVzCnRN&#10;JETKLk2jfzDbqUZo7qjd5/FUMgkr6eyCy4DbxWnoepseDKnm8+RGjeZEuLA3TkbwyGrU0u36TqDr&#10;ZRdIr5ew7Tcxfaa7zjdGWpgvA+g6iXLHa883NWkSTv+gxFfg6Tp57Z692R8AAAD//wMAUEsDBBQA&#10;BgAIAAAAIQAlI9Mq3wAAAAkBAAAPAAAAZHJzL2Rvd25yZXYueG1sTI/NTsMwEITvSLyDtUjcqJNQ&#10;mibEqSgSCIFAakHqdRsvSURsR7bbhrdnOcFtf2Znvq1WkxnEkXzonVWQzhIQZBune9sq+Hh/uFqC&#10;CBGtxsFZUvBNAVb1+VmFpXYnu6HjNraCTWwoUUEX41hKGZqODIaZG8ny7tN5g5Fb30rt8cTmZpBZ&#10;kiykwd5yQocj3XfUfG0PhjHSHIvH9cvuWe+eXult7QtPuVKXF9PdLYhIU/wTwy8+30DNTHt3sDqI&#10;QUF2neYs5SKZg2BBli94sFdwMy9A1pX8/0H9AwAA//8DAFBLAQItABQABgAIAAAAIQC2gziS/gAA&#10;AOEBAAATAAAAAAAAAAAAAAAAAAAAAABbQ29udGVudF9UeXBlc10ueG1sUEsBAi0AFAAGAAgAAAAh&#10;ADj9If/WAAAAlAEAAAsAAAAAAAAAAAAAAAAALwEAAF9yZWxzLy5yZWxzUEsBAi0AFAAGAAgAAAAh&#10;AIDoo8yGAgAAPgUAAA4AAAAAAAAAAAAAAAAALgIAAGRycy9lMm9Eb2MueG1sUEsBAi0AFAAGAAgA&#10;AAAhACUj0yrfAAAACQEAAA8AAAAAAAAAAAAAAAAA4AQAAGRycy9kb3ducmV2LnhtbFBLBQYAAAAA&#10;BAAEAPMAAADsBQAAAAA=&#10;" adj="13320" fillcolor="#5b9bd5 [3204]" strokecolor="#1f4d78 [1604]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□　2,700円以内</w:t>
            </w:r>
          </w:p>
          <w:p w:rsidR="00B7408E" w:rsidRDefault="00B7408E" w:rsidP="00B7408E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7,000円以内</w:t>
            </w:r>
          </w:p>
        </w:tc>
        <w:tc>
          <w:tcPr>
            <w:tcW w:w="3212" w:type="dxa"/>
          </w:tcPr>
          <w:p w:rsidR="00B7408E" w:rsidRDefault="00B7408E" w:rsidP="00E64AB6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（金額を記入）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B7408E" w:rsidTr="00E64AB6">
        <w:trPr>
          <w:trHeight w:val="690"/>
        </w:trPr>
        <w:tc>
          <w:tcPr>
            <w:tcW w:w="1814" w:type="dxa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送付方法</w:t>
            </w:r>
          </w:p>
          <w:p w:rsidR="00B7408E" w:rsidRPr="00B7408E" w:rsidRDefault="00B7408E" w:rsidP="00E64AB6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E64AB6">
              <w:rPr>
                <w:rFonts w:ascii="ＭＳ 明朝" w:eastAsia="ＭＳ 明朝" w:hAnsi="ＭＳ 明朝" w:hint="eastAsia"/>
                <w:sz w:val="18"/>
                <w:szCs w:val="18"/>
              </w:rPr>
              <w:t>当てはまるもの</w:t>
            </w: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を選択）</w:t>
            </w:r>
          </w:p>
        </w:tc>
        <w:tc>
          <w:tcPr>
            <w:tcW w:w="7346" w:type="dxa"/>
            <w:gridSpan w:val="4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宅配便　（□常温便　　□クール便）　　</w:t>
            </w:r>
          </w:p>
          <w:p w:rsidR="00B7408E" w:rsidRPr="00AE5B42" w:rsidRDefault="00B7408E" w:rsidP="00B7408E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普通郵便（□定型内　　□定型外　）</w:t>
            </w:r>
            <w:r w:rsidR="00E64AB6">
              <w:rPr>
                <w:rFonts w:ascii="ＭＳ 明朝" w:eastAsia="ＭＳ 明朝" w:hAnsi="ＭＳ 明朝" w:hint="eastAsia"/>
              </w:rPr>
              <w:t>（□普通郵便　　□簡易書留）</w:t>
            </w:r>
          </w:p>
        </w:tc>
      </w:tr>
      <w:tr w:rsidR="00B7408E" w:rsidTr="00E64AB6">
        <w:trPr>
          <w:trHeight w:val="303"/>
        </w:trPr>
        <w:tc>
          <w:tcPr>
            <w:tcW w:w="1814" w:type="dxa"/>
          </w:tcPr>
          <w:p w:rsidR="00B7408E" w:rsidRPr="00F75076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 w:rsidRPr="00F75076">
              <w:rPr>
                <w:rFonts w:ascii="ＭＳ 明朝" w:eastAsia="ＭＳ 明朝" w:hAnsi="ＭＳ 明朝" w:hint="eastAsia"/>
              </w:rPr>
              <w:t>カテゴリ</w:t>
            </w:r>
          </w:p>
          <w:p w:rsidR="00B7408E" w:rsidRPr="00F75076" w:rsidRDefault="00B7408E" w:rsidP="00B7408E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（いずれかを選択）</w:t>
            </w:r>
          </w:p>
        </w:tc>
        <w:tc>
          <w:tcPr>
            <w:tcW w:w="7346" w:type="dxa"/>
            <w:gridSpan w:val="4"/>
          </w:tcPr>
          <w:p w:rsidR="00B7408E" w:rsidRPr="00F75076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 w:rsidRPr="00F75076">
              <w:rPr>
                <w:rFonts w:ascii="ＭＳ 明朝" w:eastAsia="ＭＳ 明朝" w:hAnsi="ＭＳ 明朝" w:hint="eastAsia"/>
              </w:rPr>
              <w:t>□　自団体で生産・製造している返礼品</w:t>
            </w:r>
          </w:p>
          <w:p w:rsidR="00B7408E" w:rsidRPr="00F75076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 w:rsidRPr="00F75076">
              <w:rPr>
                <w:rFonts w:ascii="ＭＳ 明朝" w:eastAsia="ＭＳ 明朝" w:hAnsi="ＭＳ 明朝" w:hint="eastAsia"/>
              </w:rPr>
              <w:t>□　自団体が主催するイベント参加券等</w:t>
            </w:r>
          </w:p>
          <w:p w:rsidR="00B7408E" w:rsidRPr="00F75076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 w:rsidRPr="00F75076">
              <w:rPr>
                <w:rFonts w:ascii="ＭＳ 明朝" w:eastAsia="ＭＳ 明朝" w:hAnsi="ＭＳ 明朝" w:hint="eastAsia"/>
              </w:rPr>
              <w:t>□　その他（　　　　　　　　　　　　　　　　　　　　　　　　　）</w:t>
            </w:r>
          </w:p>
        </w:tc>
      </w:tr>
      <w:tr w:rsidR="00E64AB6" w:rsidTr="00E64AB6">
        <w:trPr>
          <w:trHeight w:val="975"/>
        </w:trPr>
        <w:tc>
          <w:tcPr>
            <w:tcW w:w="1814" w:type="dxa"/>
            <w:vMerge w:val="restart"/>
          </w:tcPr>
          <w:p w:rsidR="00E64AB6" w:rsidRPr="00F75076" w:rsidRDefault="00E64AB6" w:rsidP="00AE5B42">
            <w:pPr>
              <w:ind w:left="-19"/>
              <w:rPr>
                <w:rFonts w:ascii="ＭＳ 明朝" w:eastAsia="ＭＳ 明朝" w:hAnsi="ＭＳ 明朝"/>
              </w:rPr>
            </w:pPr>
            <w:r w:rsidRPr="00F75076">
              <w:rPr>
                <w:rFonts w:ascii="ＭＳ 明朝" w:eastAsia="ＭＳ 明朝" w:hAnsi="ＭＳ 明朝" w:hint="eastAsia"/>
              </w:rPr>
              <w:t>要件チェック</w:t>
            </w:r>
          </w:p>
          <w:p w:rsidR="00E64AB6" w:rsidRPr="00F75076" w:rsidRDefault="00E64AB6" w:rsidP="00B7408E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（あてはまる項目の□を■に）</w:t>
            </w:r>
          </w:p>
        </w:tc>
        <w:tc>
          <w:tcPr>
            <w:tcW w:w="1286" w:type="dxa"/>
          </w:tcPr>
          <w:p w:rsidR="00E64AB6" w:rsidRDefault="00E64AB6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品物の場合</w:t>
            </w:r>
          </w:p>
          <w:p w:rsidR="00E64AB6" w:rsidRPr="00E64AB6" w:rsidRDefault="00E64AB6" w:rsidP="00E64AB6">
            <w:pPr>
              <w:ind w:firstLineChars="200" w:firstLine="42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60" w:type="dxa"/>
            <w:gridSpan w:val="3"/>
          </w:tcPr>
          <w:p w:rsidR="00E64AB6" w:rsidRPr="00F75076" w:rsidRDefault="00E64AB6" w:rsidP="00E64AB6">
            <w:pPr>
              <w:ind w:lef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F75076">
              <w:rPr>
                <w:rFonts w:ascii="ＭＳ 明朝" w:eastAsia="ＭＳ 明朝" w:hAnsi="ＭＳ 明朝" w:hint="eastAsia"/>
                <w:sz w:val="22"/>
              </w:rPr>
              <w:t>①　熊本県内で生産又は製造されている</w:t>
            </w:r>
          </w:p>
          <w:p w:rsidR="00E64AB6" w:rsidRPr="00AE5B42" w:rsidRDefault="00E64AB6" w:rsidP="00E64AB6">
            <w:pPr>
              <w:rPr>
                <w:rFonts w:ascii="ＭＳ 明朝" w:eastAsia="ＭＳ 明朝" w:hAnsi="ＭＳ 明朝"/>
                <w:sz w:val="22"/>
              </w:rPr>
            </w:pPr>
            <w:r w:rsidRPr="00F7507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E5B42">
              <w:rPr>
                <w:rFonts w:ascii="ＭＳ 明朝" w:eastAsia="ＭＳ 明朝" w:hAnsi="ＭＳ 明朝" w:hint="eastAsia"/>
                <w:sz w:val="22"/>
              </w:rPr>
              <w:t>②　安定的に必要な数量が供給できる</w:t>
            </w:r>
          </w:p>
          <w:p w:rsidR="00E64AB6" w:rsidRPr="00E64AB6" w:rsidRDefault="00E64AB6" w:rsidP="00E64AB6">
            <w:pPr>
              <w:rPr>
                <w:rFonts w:ascii="ＭＳ 明朝" w:eastAsia="ＭＳ 明朝" w:hAnsi="ＭＳ 明朝"/>
                <w:sz w:val="22"/>
              </w:rPr>
            </w:pPr>
            <w:r w:rsidRPr="00F7507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E5B42">
              <w:rPr>
                <w:rFonts w:ascii="ＭＳ 明朝" w:eastAsia="ＭＳ 明朝" w:hAnsi="ＭＳ 明朝" w:hint="eastAsia"/>
                <w:sz w:val="22"/>
              </w:rPr>
              <w:t>③　特に生ものは、賞味期限が長く、傷みにくい</w:t>
            </w:r>
          </w:p>
        </w:tc>
      </w:tr>
      <w:tr w:rsidR="00E64AB6" w:rsidTr="00E64AB6">
        <w:trPr>
          <w:trHeight w:val="1159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E64AB6" w:rsidRPr="00F75076" w:rsidRDefault="00E64AB6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64AB6" w:rsidRDefault="00E64AB6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イベント等の場合</w:t>
            </w:r>
          </w:p>
          <w:p w:rsidR="00E64AB6" w:rsidRDefault="00E64AB6" w:rsidP="00E64AB6">
            <w:pPr>
              <w:ind w:firstLineChars="200" w:firstLine="408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gridSpan w:val="3"/>
            <w:tcBorders>
              <w:bottom w:val="single" w:sz="4" w:space="0" w:color="auto"/>
            </w:tcBorders>
          </w:tcPr>
          <w:p w:rsidR="00E64AB6" w:rsidRDefault="00E64AB6" w:rsidP="00E64AB6">
            <w:pPr>
              <w:ind w:left="408" w:hangingChars="200" w:hanging="4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□①　熊本県内で実施されるものであって、イベント等の主要な部分がＮＰＯ等の事業に相当程度関連性があること</w:t>
            </w:r>
          </w:p>
          <w:p w:rsidR="00E64AB6" w:rsidRDefault="00E64AB6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□②　令和２年度中に実施が可能であること</w:t>
            </w:r>
          </w:p>
          <w:p w:rsidR="00E64AB6" w:rsidRPr="00E64AB6" w:rsidRDefault="00E64AB6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□③　原則として、希望者をすべて受け入れることができること</w:t>
            </w:r>
          </w:p>
        </w:tc>
      </w:tr>
    </w:tbl>
    <w:p w:rsidR="00D035BC" w:rsidRDefault="00D035BC" w:rsidP="00D035BC">
      <w:pPr>
        <w:rPr>
          <w:rFonts w:ascii="ＭＳ 明朝" w:eastAsia="ＭＳ 明朝" w:hAnsi="ＭＳ 明朝"/>
        </w:rPr>
      </w:pPr>
    </w:p>
    <w:p w:rsidR="00A7096A" w:rsidRDefault="00D035BC" w:rsidP="00D035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◎ふるさとチョイス「ガバメント・クラウド・ファンディング」の活用</w:t>
      </w:r>
      <w:r w:rsidR="00A7096A">
        <w:rPr>
          <w:rFonts w:ascii="ＭＳ 明朝" w:eastAsia="ＭＳ 明朝" w:hAnsi="ＭＳ 明朝" w:hint="eastAsia"/>
        </w:rPr>
        <w:t>（別添</w:t>
      </w:r>
      <w:r w:rsidR="00A7096A" w:rsidRPr="00A7096A">
        <w:rPr>
          <w:rFonts w:ascii="ＭＳ 明朝" w:eastAsia="ＭＳ 明朝" w:hAnsi="ＭＳ 明朝" w:hint="eastAsia"/>
          <w:bdr w:val="single" w:sz="4" w:space="0" w:color="auto"/>
        </w:rPr>
        <w:t>Ａ</w:t>
      </w:r>
      <w:r w:rsidR="00A7096A">
        <w:rPr>
          <w:rFonts w:ascii="ＭＳ 明朝" w:eastAsia="ＭＳ 明朝" w:hAnsi="ＭＳ 明朝" w:hint="eastAsia"/>
        </w:rPr>
        <w:t>参照</w:t>
      </w:r>
      <w:r w:rsidR="00E27DB5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B7408E" w:rsidRPr="00D035BC" w:rsidRDefault="00D035BC" w:rsidP="00D035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□希望する</w:t>
      </w:r>
      <w:r w:rsidR="00A7096A">
        <w:rPr>
          <w:rFonts w:ascii="ＭＳ 明朝" w:eastAsia="ＭＳ 明朝" w:hAnsi="ＭＳ 明朝" w:hint="eastAsia"/>
        </w:rPr>
        <w:t xml:space="preserve">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□希望しない</w:t>
      </w:r>
    </w:p>
    <w:sectPr w:rsidR="00B7408E" w:rsidRPr="00D035BC" w:rsidSect="00D035BC">
      <w:pgSz w:w="11906" w:h="16838" w:code="9"/>
      <w:pgMar w:top="1021" w:right="1361" w:bottom="907" w:left="1361" w:header="851" w:footer="992" w:gutter="0"/>
      <w:cols w:space="425"/>
      <w:docGrid w:type="linesAndChars" w:linePitch="31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CA" w:rsidRDefault="00DA1ACA" w:rsidP="00E64AB6">
      <w:r>
        <w:separator/>
      </w:r>
    </w:p>
  </w:endnote>
  <w:endnote w:type="continuationSeparator" w:id="0">
    <w:p w:rsidR="00DA1ACA" w:rsidRDefault="00DA1ACA" w:rsidP="00E6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CA" w:rsidRDefault="00DA1ACA" w:rsidP="00E64AB6">
      <w:r>
        <w:separator/>
      </w:r>
    </w:p>
  </w:footnote>
  <w:footnote w:type="continuationSeparator" w:id="0">
    <w:p w:rsidR="00DA1ACA" w:rsidRDefault="00DA1ACA" w:rsidP="00E6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42"/>
    <w:rsid w:val="00060AC5"/>
    <w:rsid w:val="000A0E49"/>
    <w:rsid w:val="00153983"/>
    <w:rsid w:val="00212823"/>
    <w:rsid w:val="004E1287"/>
    <w:rsid w:val="005F796F"/>
    <w:rsid w:val="008C3FE3"/>
    <w:rsid w:val="008E509C"/>
    <w:rsid w:val="00A7096A"/>
    <w:rsid w:val="00AE5B42"/>
    <w:rsid w:val="00B7408E"/>
    <w:rsid w:val="00CA3F3F"/>
    <w:rsid w:val="00D035BC"/>
    <w:rsid w:val="00DA1ACA"/>
    <w:rsid w:val="00E27DB5"/>
    <w:rsid w:val="00E35463"/>
    <w:rsid w:val="00E64AB6"/>
    <w:rsid w:val="00F7507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45AE5-629B-406D-8E7E-D99BB5B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B6"/>
  </w:style>
  <w:style w:type="paragraph" w:styleId="a5">
    <w:name w:val="footer"/>
    <w:basedOn w:val="a"/>
    <w:link w:val="a6"/>
    <w:uiPriority w:val="99"/>
    <w:unhideWhenUsed/>
    <w:rsid w:val="00E6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B6"/>
  </w:style>
  <w:style w:type="paragraph" w:styleId="a7">
    <w:name w:val="Balloon Text"/>
    <w:basedOn w:val="a"/>
    <w:link w:val="a8"/>
    <w:uiPriority w:val="99"/>
    <w:semiHidden/>
    <w:unhideWhenUsed/>
    <w:rsid w:val="0021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9</cp:revision>
  <cp:lastPrinted>2020-07-07T12:09:00Z</cp:lastPrinted>
  <dcterms:created xsi:type="dcterms:W3CDTF">2020-06-16T08:51:00Z</dcterms:created>
  <dcterms:modified xsi:type="dcterms:W3CDTF">2020-07-13T04:11:00Z</dcterms:modified>
</cp:coreProperties>
</file>